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6F2" w:rsidRPr="00F14EB1" w:rsidRDefault="00B256F2" w:rsidP="00B256F2">
      <w:pPr>
        <w:pStyle w:val="NoSpacing"/>
        <w:rPr>
          <w:rFonts w:ascii="Palatino Linotype" w:hAnsi="Palatino Linotype"/>
          <w:sz w:val="24"/>
          <w:szCs w:val="24"/>
        </w:rPr>
      </w:pPr>
      <w:r w:rsidRPr="00F14EB1">
        <w:rPr>
          <w:rFonts w:ascii="Palatino Linotype" w:hAnsi="Palatino Linotype"/>
          <w:b/>
          <w:sz w:val="24"/>
          <w:szCs w:val="24"/>
        </w:rPr>
        <w:t>Robert Bull</w:t>
      </w:r>
      <w:r w:rsidRPr="00F14EB1">
        <w:rPr>
          <w:rFonts w:ascii="Palatino Linotype" w:hAnsi="Palatino Linotype"/>
          <w:sz w:val="24"/>
          <w:szCs w:val="24"/>
        </w:rPr>
        <w:t xml:space="preserve">, </w:t>
      </w:r>
      <w:r w:rsidR="00705EAC">
        <w:rPr>
          <w:rFonts w:ascii="Palatino Linotype" w:hAnsi="Palatino Linotype"/>
          <w:sz w:val="24"/>
          <w:szCs w:val="24"/>
        </w:rPr>
        <w:t>President of</w:t>
      </w:r>
      <w:r w:rsidRPr="00F14EB1">
        <w:rPr>
          <w:rFonts w:ascii="Palatino Linotype" w:hAnsi="Palatino Linotype"/>
          <w:sz w:val="24"/>
          <w:szCs w:val="24"/>
        </w:rPr>
        <w:t xml:space="preserve"> The Compass Group</w:t>
      </w:r>
      <w:r w:rsidR="00705EAC">
        <w:rPr>
          <w:rFonts w:ascii="Palatino Linotype" w:hAnsi="Palatino Linotype"/>
          <w:sz w:val="24"/>
          <w:szCs w:val="24"/>
        </w:rPr>
        <w:t xml:space="preserve"> Inc.</w:t>
      </w:r>
      <w:bookmarkStart w:id="0" w:name="_GoBack"/>
      <w:bookmarkEnd w:id="0"/>
      <w:r w:rsidRPr="00F14EB1">
        <w:rPr>
          <w:rFonts w:ascii="Palatino Linotype" w:hAnsi="Palatino Linotype"/>
          <w:sz w:val="24"/>
          <w:szCs w:val="24"/>
        </w:rPr>
        <w:t xml:space="preserve">, has over 20 years of successful fundraising experience for nonprofit organizations, both as a development officer and as a consultant. His professional fundraising skills include campaign planning and management; major gift strategy development and solicitation; special events management; direct mail and </w:t>
      </w:r>
      <w:proofErr w:type="spellStart"/>
      <w:r w:rsidRPr="00F14EB1">
        <w:rPr>
          <w:rFonts w:ascii="Palatino Linotype" w:hAnsi="Palatino Linotype"/>
          <w:sz w:val="24"/>
          <w:szCs w:val="24"/>
        </w:rPr>
        <w:t>phonathon</w:t>
      </w:r>
      <w:proofErr w:type="spellEnd"/>
      <w:r w:rsidRPr="00F14EB1">
        <w:rPr>
          <w:rFonts w:ascii="Palatino Linotype" w:hAnsi="Palatino Linotype"/>
          <w:sz w:val="24"/>
          <w:szCs w:val="24"/>
        </w:rPr>
        <w:t xml:space="preserve"> organization; volunteer leadership recruitment and development; and the art of “The Perfect Ask!” As well as fundraising, Mr. Bull has expertise in outward governance and market messaging. He holds a bachelor’s degree in theatre and arts administration from </w:t>
      </w:r>
      <w:proofErr w:type="spellStart"/>
      <w:r w:rsidRPr="00F14EB1">
        <w:rPr>
          <w:rFonts w:ascii="Palatino Linotype" w:hAnsi="Palatino Linotype"/>
          <w:sz w:val="24"/>
          <w:szCs w:val="24"/>
        </w:rPr>
        <w:t>Goucher</w:t>
      </w:r>
      <w:proofErr w:type="spellEnd"/>
      <w:r w:rsidRPr="00F14EB1">
        <w:rPr>
          <w:rFonts w:ascii="Palatino Linotype" w:hAnsi="Palatino Linotype"/>
          <w:sz w:val="24"/>
          <w:szCs w:val="24"/>
        </w:rPr>
        <w:t xml:space="preserve"> College, and most recently completed a master’s of science in Organizational Leadership and Management from Antioch University New England. He is a member of the Association for Fundraising Professionals (AFP), recognized as a Certified Fundraising Executive (CFRE), and currently serves on the AFP Diversity Committee. He is a frequent presenter at national conferences sponsored by Association for Fundraising Professionals, National Trust for Historic Preservation, and Council for the Advancement and Support of Education (CASE).</w:t>
      </w:r>
    </w:p>
    <w:p w:rsidR="00046376" w:rsidRDefault="00046376"/>
    <w:sectPr w:rsidR="000463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6F2"/>
    <w:rsid w:val="00046376"/>
    <w:rsid w:val="00705EAC"/>
    <w:rsid w:val="00B2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56F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56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Perry</dc:creator>
  <cp:lastModifiedBy>Susan Perry</cp:lastModifiedBy>
  <cp:revision>2</cp:revision>
  <dcterms:created xsi:type="dcterms:W3CDTF">2019-09-16T14:58:00Z</dcterms:created>
  <dcterms:modified xsi:type="dcterms:W3CDTF">2019-09-16T15:02:00Z</dcterms:modified>
</cp:coreProperties>
</file>